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C8E3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4C8AFC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23616" w:rsidRPr="00415E6D" w14:paraId="27BAD5FA" w14:textId="77777777" w:rsidTr="0012361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0BDF9A" w14:textId="77777777" w:rsidR="00123616" w:rsidRDefault="00123616" w:rsidP="0012361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DAB3568" w14:textId="6607201D" w:rsidR="00123616" w:rsidRPr="000D6EE2" w:rsidRDefault="00123616" w:rsidP="009F74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46145">
              <w:rPr>
                <w:rFonts w:ascii="Arial" w:hAnsi="Arial" w:cs="Arial"/>
              </w:rPr>
              <w:t>„</w:t>
            </w:r>
            <w:r w:rsidR="009F74B4" w:rsidRPr="009F74B4">
              <w:rPr>
                <w:rFonts w:ascii="Arial" w:hAnsi="Arial" w:cs="Arial"/>
              </w:rPr>
              <w:t>Projektová dokumentace - Společná zařízení KoPÚ Netolice, KoP</w:t>
            </w:r>
            <w:r w:rsidR="00FA6E81">
              <w:rPr>
                <w:rFonts w:ascii="Arial" w:hAnsi="Arial" w:cs="Arial"/>
              </w:rPr>
              <w:t>Ú</w:t>
            </w:r>
            <w:r w:rsidR="009F74B4" w:rsidRPr="009F74B4">
              <w:rPr>
                <w:rFonts w:ascii="Arial" w:hAnsi="Arial" w:cs="Arial"/>
              </w:rPr>
              <w:t xml:space="preserve"> Volovice a KoPÚ Němčice u</w:t>
            </w:r>
            <w:r w:rsidR="009F74B4">
              <w:rPr>
                <w:rFonts w:ascii="Arial" w:hAnsi="Arial" w:cs="Arial"/>
              </w:rPr>
              <w:t xml:space="preserve"> </w:t>
            </w:r>
            <w:r w:rsidR="009F74B4" w:rsidRPr="009F74B4">
              <w:rPr>
                <w:rFonts w:ascii="Arial" w:hAnsi="Arial" w:cs="Arial"/>
              </w:rPr>
              <w:t>Netolic</w:t>
            </w:r>
            <w:r w:rsidRPr="00C46145">
              <w:rPr>
                <w:rFonts w:ascii="Arial" w:hAnsi="Arial" w:cs="Arial"/>
              </w:rPr>
              <w:t>“</w:t>
            </w:r>
          </w:p>
        </w:tc>
      </w:tr>
      <w:tr w:rsidR="00123616" w:rsidRPr="009057F4" w14:paraId="56DC25C5" w14:textId="77777777" w:rsidTr="0012361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AF94BD" w14:textId="77777777" w:rsidR="00123616" w:rsidRDefault="00123616" w:rsidP="0012361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9ABB37E" w14:textId="40D871DB" w:rsidR="00123616" w:rsidRPr="00F66608" w:rsidRDefault="009F74B4" w:rsidP="001236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F74B4">
              <w:rPr>
                <w:rFonts w:ascii="Arial" w:hAnsi="Arial" w:cs="Arial"/>
              </w:rPr>
              <w:t>SP4846/2022-505205</w:t>
            </w:r>
          </w:p>
        </w:tc>
      </w:tr>
    </w:tbl>
    <w:p w14:paraId="56A1CDB5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85D7C1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56F127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124465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7AB025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684DCA7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211DCD7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2520CB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0BE451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E6E165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5BF94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3376BB0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CF2227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021BD33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964126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F22370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EA60A4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42E5B7A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1C3B52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C08413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BB152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B285EA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C3F78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6FB94D7" w14:textId="43FAAA9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0C1715" w:rsidRPr="000C1715">
        <w:rPr>
          <w:rFonts w:ascii="Arial" w:hAnsi="Arial" w:cs="Arial"/>
          <w:sz w:val="20"/>
          <w:szCs w:val="20"/>
        </w:rPr>
        <w:t>dopravní stavb</w:t>
      </w:r>
      <w:r w:rsidR="000C1715">
        <w:rPr>
          <w:rFonts w:ascii="Arial" w:hAnsi="Arial" w:cs="Arial"/>
          <w:sz w:val="20"/>
          <w:szCs w:val="20"/>
        </w:rPr>
        <w:t>y</w:t>
      </w:r>
    </w:p>
    <w:p w14:paraId="1C89C8A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CE4AD7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DFFB3D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AB6056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3FB6EF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FDC7BC1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884714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BFAACA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ABE3FD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4F831" w14:textId="77777777" w:rsidR="004959DB" w:rsidRDefault="004959DB" w:rsidP="008E4AD5">
      <w:r>
        <w:separator/>
      </w:r>
    </w:p>
  </w:endnote>
  <w:endnote w:type="continuationSeparator" w:id="0">
    <w:p w14:paraId="40A62C8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A905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5EFD3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2CA6E" w14:textId="77777777" w:rsidR="004959DB" w:rsidRDefault="004959DB" w:rsidP="008E4AD5">
      <w:r>
        <w:separator/>
      </w:r>
    </w:p>
  </w:footnote>
  <w:footnote w:type="continuationSeparator" w:id="0">
    <w:p w14:paraId="2C249C7B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DC613" w14:textId="5A5EF71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23616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BE478C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1715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3616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4B4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D48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6E81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6ABD6DA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6</cp:revision>
  <cp:lastPrinted>2013-03-13T13:00:00Z</cp:lastPrinted>
  <dcterms:created xsi:type="dcterms:W3CDTF">2021-06-11T06:14:00Z</dcterms:created>
  <dcterms:modified xsi:type="dcterms:W3CDTF">2022-05-26T11:06:00Z</dcterms:modified>
</cp:coreProperties>
</file>